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1F656" w14:textId="310B1394" w:rsidR="009D5965" w:rsidRPr="006C2E80" w:rsidRDefault="009D5965" w:rsidP="009D5965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rFonts w:hint="eastAsia"/>
          <w:sz w:val="24"/>
          <w:szCs w:val="24"/>
          <w:lang w:eastAsia="ko-KR"/>
        </w:rPr>
        <w:t>3</w:t>
      </w:r>
      <w:r w:rsidRPr="007861B8">
        <w:rPr>
          <w:sz w:val="24"/>
          <w:szCs w:val="24"/>
        </w:rPr>
        <w:t>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ko-KR"/>
        </w:rPr>
        <w:t>5</w:t>
      </w:r>
      <w:r>
        <w:rPr>
          <w:sz w:val="24"/>
          <w:szCs w:val="24"/>
        </w:rPr>
        <w:t>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</w:t>
      </w:r>
      <w:r w:rsidRPr="00C1116E">
        <w:rPr>
          <w:sz w:val="24"/>
          <w:szCs w:val="24"/>
          <w:lang w:eastAsia="ko-KR"/>
        </w:rPr>
        <w:t>2</w:t>
      </w:r>
      <w:r w:rsidRPr="00C1116E">
        <w:rPr>
          <w:rFonts w:hint="eastAsia"/>
          <w:sz w:val="24"/>
          <w:szCs w:val="24"/>
          <w:lang w:eastAsia="ko-KR"/>
        </w:rPr>
        <w:t>4</w:t>
      </w:r>
      <w:r w:rsidR="00C03845">
        <w:rPr>
          <w:rFonts w:hint="eastAsia"/>
          <w:sz w:val="24"/>
          <w:szCs w:val="24"/>
          <w:lang w:eastAsia="ko-KR"/>
        </w:rPr>
        <w:t>4502</w:t>
      </w:r>
    </w:p>
    <w:p w14:paraId="33E3F4A5" w14:textId="77777777" w:rsidR="009D5965" w:rsidRPr="007861B8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597E48">
        <w:rPr>
          <w:sz w:val="24"/>
          <w:szCs w:val="24"/>
        </w:rPr>
        <w:t>Maastricht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Netherlands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19</w:t>
      </w:r>
      <w:r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  <w:lang w:eastAsia="ko-KR"/>
        </w:rPr>
        <w:t>2</w:t>
      </w:r>
      <w:r>
        <w:rPr>
          <w:sz w:val="24"/>
          <w:szCs w:val="24"/>
        </w:rPr>
        <w:t xml:space="preserve">3 </w:t>
      </w:r>
      <w:r>
        <w:rPr>
          <w:rFonts w:hint="eastAsia"/>
          <w:sz w:val="24"/>
          <w:szCs w:val="24"/>
          <w:lang w:eastAsia="ko-KR"/>
        </w:rPr>
        <w:t>August</w:t>
      </w:r>
      <w:r>
        <w:rPr>
          <w:sz w:val="24"/>
          <w:szCs w:val="24"/>
        </w:rPr>
        <w:t xml:space="preserve"> 202</w:t>
      </w:r>
      <w:r>
        <w:rPr>
          <w:rFonts w:hint="eastAsia"/>
          <w:sz w:val="24"/>
          <w:szCs w:val="24"/>
          <w:lang w:eastAsia="ko-KR"/>
        </w:rPr>
        <w:t>4</w:t>
      </w:r>
      <w:r w:rsidRPr="006C2E80">
        <w:tab/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70ED3E53" w:rsidR="005D1153" w:rsidRPr="006C2E80" w:rsidRDefault="005D1153" w:rsidP="00543F8C">
      <w:pPr>
        <w:spacing w:before="240"/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Pr="005D1153">
        <w:rPr>
          <w:lang w:val="en-US" w:eastAsia="zh-CN"/>
        </w:rPr>
        <w:t>Qualcomm Incorporated</w:t>
      </w:r>
    </w:p>
    <w:p w14:paraId="0E37DA89" w14:textId="4813F5E4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AB6151" w:rsidRPr="00273FE5">
        <w:rPr>
          <w:lang w:eastAsia="zh-CN"/>
        </w:rPr>
        <w:t xml:space="preserve">New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77777777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6C8A6AC0" w14:textId="14D23D9F" w:rsidR="005D1153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.1.1</w:t>
      </w:r>
    </w:p>
    <w:p w14:paraId="7CAEB348" w14:textId="77777777" w:rsidR="005D1153" w:rsidRPr="005D1153" w:rsidRDefault="005D1153" w:rsidP="00583AA5">
      <w:pPr>
        <w:rPr>
          <w:rFonts w:asciiTheme="majorHAnsi" w:eastAsiaTheme="majorEastAsia" w:hAnsiTheme="majorHAnsi" w:cstheme="majorBidi"/>
          <w:color w:val="272727" w:themeColor="text1" w:themeTint="D8"/>
          <w:sz w:val="21"/>
          <w:szCs w:val="21"/>
          <w:lang w:eastAsia="en-US"/>
        </w:rPr>
      </w:pPr>
      <w:r w:rsidRPr="005D1153">
        <w:t>3GPP™ Work Item Description</w:t>
      </w:r>
    </w:p>
    <w:p w14:paraId="78246481" w14:textId="5520C718" w:rsidR="00BA3A53" w:rsidRDefault="005D1153" w:rsidP="00583AA5">
      <w:pPr>
        <w:rPr>
          <w:rFonts w:cs="Arial"/>
          <w:noProof/>
        </w:rPr>
      </w:pPr>
      <w:r w:rsidRPr="005D1153">
        <w:rPr>
          <w:rFonts w:cs="Arial"/>
          <w:noProof/>
          <w:lang w:eastAsia="en-US"/>
        </w:rPr>
        <w:t xml:space="preserve">Information on Work Items can be found at </w:t>
      </w:r>
      <w:hyperlink r:id="rId8" w:history="1">
        <w:r w:rsidRPr="005D1153">
          <w:rPr>
            <w:rFonts w:cs="Arial"/>
            <w:noProof/>
            <w:lang w:eastAsia="en-US"/>
          </w:rPr>
          <w:t>http://www.3gpp.org/Work-Items</w:t>
        </w:r>
      </w:hyperlink>
      <w:r w:rsidRPr="005D1153">
        <w:rPr>
          <w:rFonts w:cs="Arial"/>
          <w:noProof/>
          <w:lang w:eastAsia="en-US"/>
        </w:rPr>
        <w:t xml:space="preserve"> </w:t>
      </w:r>
      <w:r w:rsidRPr="005D1153">
        <w:rPr>
          <w:rFonts w:cs="Arial"/>
          <w:noProof/>
          <w:lang w:eastAsia="en-US"/>
        </w:rPr>
        <w:br/>
      </w:r>
      <w:r w:rsidRPr="005D1153">
        <w:rPr>
          <w:lang w:eastAsia="en-US"/>
        </w:rPr>
        <w:t xml:space="preserve">See also the </w:t>
      </w:r>
      <w:hyperlink r:id="rId9" w:history="1">
        <w:r w:rsidRPr="005D1153">
          <w:rPr>
            <w:lang w:eastAsia="en-US"/>
          </w:rPr>
          <w:t>3GPP Working Procedures</w:t>
        </w:r>
      </w:hyperlink>
      <w:r w:rsidRPr="005D1153">
        <w:rPr>
          <w:lang w:eastAsia="en-US"/>
        </w:rPr>
        <w:t xml:space="preserve">, article 39 and the TSG Working Methods in </w:t>
      </w:r>
      <w:hyperlink r:id="rId10" w:history="1">
        <w:r w:rsidRPr="005D1153">
          <w:rPr>
            <w:lang w:eastAsia="en-US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4C01AF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120C0">
        <w:t>TBD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D76A168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 xml:space="preserve">22.261, for instance the so-called “Velcro” solution whereby the relay node consists of a UE co-located with a full </w:t>
      </w:r>
      <w:proofErr w:type="spellStart"/>
      <w:r w:rsidRPr="00717AAD">
        <w:t>gNB</w:t>
      </w:r>
      <w:proofErr w:type="spellEnd"/>
      <w:r w:rsidRPr="00717AAD">
        <w:t xml:space="preserve">, with the </w:t>
      </w:r>
      <w:proofErr w:type="spellStart"/>
      <w:r w:rsidRPr="00717AAD">
        <w:t>gNB</w:t>
      </w:r>
      <w:proofErr w:type="spellEnd"/>
      <w:r w:rsidRPr="00717AAD">
        <w:t xml:space="preserve">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</w:t>
      </w:r>
      <w:proofErr w:type="spellStart"/>
      <w:r w:rsidR="00FB5043" w:rsidRPr="00FB5043">
        <w:rPr>
          <w:lang w:eastAsia="ko-KR"/>
        </w:rPr>
        <w:t>gNB</w:t>
      </w:r>
      <w:proofErr w:type="spellEnd"/>
      <w:r w:rsidR="00FB5043" w:rsidRPr="00FB5043">
        <w:rPr>
          <w:lang w:eastAsia="ko-KR"/>
        </w:rPr>
        <w:t xml:space="preserve">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 xml:space="preserve"> component (MWAB-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>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ins w:id="0" w:author="QC_r1" w:date="2024-08-19T19:22:00Z" w16du:dateUtc="2024-08-19T10:22:00Z">
        <w:r w:rsidR="007A62AE">
          <w:rPr>
            <w:rFonts w:hint="eastAsia"/>
            <w:lang w:eastAsia="ko-KR"/>
          </w:rPr>
          <w:t>, SP-</w:t>
        </w:r>
        <w:r w:rsidR="007A62AE" w:rsidRPr="00080BD8">
          <w:rPr>
            <w:lang w:eastAsia="ko-KR"/>
          </w:rPr>
          <w:t>240989</w:t>
        </w:r>
      </w:ins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77777777" w:rsidR="002023B7" w:rsidRDefault="002023B7" w:rsidP="00583AA5">
      <w:pPr>
        <w:pStyle w:val="B1"/>
        <w:numPr>
          <w:ilvl w:val="0"/>
          <w:numId w:val="11"/>
        </w:numPr>
        <w:rPr>
          <w:ins w:id="1" w:author="QC_r1" w:date="2024-08-19T19:22:00Z" w16du:dateUtc="2024-08-19T10:22:00Z"/>
        </w:rPr>
      </w:pPr>
      <w:bookmarkStart w:id="2" w:name="_Hlk127349362"/>
      <w:ins w:id="3" w:author="QC_r1" w:date="2024-08-19T19:22:00Z" w16du:dateUtc="2024-08-19T10:22:00Z">
        <w:r w:rsidRPr="00E61150">
          <w:rPr>
            <w:lang w:eastAsia="ko-KR"/>
          </w:rPr>
          <w:t>Documentation of the AMF behaviour to support the authorization/deauthorization of MWA</w:t>
        </w:r>
        <w:r>
          <w:rPr>
            <w:rFonts w:hint="eastAsia"/>
            <w:lang w:eastAsia="ko-KR"/>
          </w:rPr>
          <w:t>B</w:t>
        </w:r>
        <w:r w:rsidRPr="00E61150">
          <w:rPr>
            <w:lang w:eastAsia="ko-KR"/>
          </w:rPr>
          <w:t xml:space="preserve"> UE</w:t>
        </w:r>
        <w:r>
          <w:rPr>
            <w:rFonts w:hint="eastAsia"/>
            <w:lang w:eastAsia="ko-KR"/>
          </w:rPr>
          <w:t>.</w:t>
        </w:r>
      </w:ins>
    </w:p>
    <w:p w14:paraId="0611AF34" w14:textId="415880A0" w:rsidR="00635462" w:rsidRDefault="00655760" w:rsidP="00583AA5">
      <w:pPr>
        <w:pStyle w:val="B1"/>
        <w:numPr>
          <w:ilvl w:val="0"/>
          <w:numId w:val="11"/>
        </w:numPr>
      </w:pPr>
      <w:del w:id="4" w:author="QC_r1" w:date="2024-08-19T19:22:00Z" w16du:dateUtc="2024-08-19T10:22:00Z">
        <w:r w:rsidDel="002023B7">
          <w:rPr>
            <w:rFonts w:hint="eastAsia"/>
            <w:lang w:eastAsia="ko-KR"/>
          </w:rPr>
          <w:delText>Possible u</w:delText>
        </w:r>
        <w:r w:rsidR="00635462" w:rsidRPr="001A2D56" w:rsidDel="002023B7">
          <w:delText xml:space="preserve">pdates to NAS protocol to support authorization </w:delText>
        </w:r>
        <w:bookmarkEnd w:id="2"/>
        <w:r w:rsidDel="002023B7">
          <w:rPr>
            <w:rFonts w:hint="eastAsia"/>
            <w:lang w:eastAsia="ko-KR"/>
          </w:rPr>
          <w:delText>of MWAB-UE by 5GC based on d</w:delText>
        </w:r>
        <w:r w:rsidRPr="00655760" w:rsidDel="002023B7">
          <w:rPr>
            <w:lang w:eastAsia="ko-KR"/>
          </w:rPr>
          <w:delText>edicated S-NSSAI(s)</w:delText>
        </w:r>
        <w:r w:rsidDel="002023B7">
          <w:rPr>
            <w:rFonts w:hint="eastAsia"/>
            <w:lang w:eastAsia="ko-KR"/>
          </w:rPr>
          <w:delText xml:space="preserve"> and/or </w:delText>
        </w:r>
        <w:r w:rsidRPr="00655760" w:rsidDel="002023B7">
          <w:rPr>
            <w:lang w:eastAsia="ko-KR"/>
          </w:rPr>
          <w:delText>DNN for MWAB operation</w:delText>
        </w:r>
        <w:r w:rsidDel="002023B7">
          <w:rPr>
            <w:rFonts w:hint="eastAsia"/>
            <w:lang w:eastAsia="ko-KR"/>
          </w:rPr>
          <w:delText xml:space="preserve">, including </w:delText>
        </w:r>
        <w:r w:rsidR="00FB5043" w:rsidDel="002023B7">
          <w:rPr>
            <w:rFonts w:hint="eastAsia"/>
            <w:lang w:eastAsia="ko-KR"/>
          </w:rPr>
          <w:delText>the</w:delText>
        </w:r>
        <w:r w:rsidDel="002023B7">
          <w:rPr>
            <w:rFonts w:hint="eastAsia"/>
            <w:lang w:eastAsia="ko-KR"/>
          </w:rPr>
          <w:delText xml:space="preserve"> roaming </w:delText>
        </w:r>
        <w:r w:rsidR="00FB5043" w:rsidDel="002023B7">
          <w:rPr>
            <w:rFonts w:hint="eastAsia"/>
            <w:lang w:eastAsia="ko-KR"/>
          </w:rPr>
          <w:delText xml:space="preserve">case </w:delText>
        </w:r>
        <w:r w:rsidDel="002023B7">
          <w:rPr>
            <w:rFonts w:hint="eastAsia"/>
            <w:lang w:eastAsia="ko-KR"/>
          </w:rPr>
          <w:delText xml:space="preserve">and </w:delText>
        </w:r>
        <w:r w:rsidR="00FB5043" w:rsidDel="002023B7">
          <w:rPr>
            <w:rFonts w:hint="eastAsia"/>
            <w:lang w:eastAsia="ko-KR"/>
          </w:rPr>
          <w:delText xml:space="preserve">the change of </w:delText>
        </w:r>
        <w:r w:rsidDel="002023B7">
          <w:rPr>
            <w:rFonts w:hint="eastAsia"/>
            <w:lang w:eastAsia="ko-KR"/>
          </w:rPr>
          <w:delText>authorization status.</w:delText>
        </w:r>
      </w:del>
    </w:p>
    <w:p w14:paraId="2B54811F" w14:textId="2E56CDAC" w:rsidR="00FB5043" w:rsidRDefault="00FB5043" w:rsidP="00583AA5">
      <w:pPr>
        <w:pStyle w:val="B1"/>
        <w:numPr>
          <w:ilvl w:val="0"/>
          <w:numId w:val="11"/>
        </w:numPr>
      </w:pPr>
      <w:r>
        <w:rPr>
          <w:rFonts w:hint="eastAsia"/>
          <w:lang w:eastAsia="ko-KR"/>
        </w:rPr>
        <w:t>Document</w:t>
      </w:r>
      <w:r w:rsidR="00E929E2">
        <w:rPr>
          <w:rFonts w:hint="eastAsia"/>
          <w:lang w:eastAsia="ko-KR"/>
        </w:rPr>
        <w:t>ation of</w:t>
      </w:r>
      <w:r>
        <w:rPr>
          <w:rFonts w:hint="eastAsia"/>
          <w:lang w:eastAsia="ko-KR"/>
        </w:rPr>
        <w:t xml:space="preserve"> the</w:t>
      </w:r>
      <w:ins w:id="5" w:author="QC_r1" w:date="2024-08-19T19:22:00Z" w16du:dateUtc="2024-08-19T10:22:00Z">
        <w:r w:rsidR="002023B7">
          <w:rPr>
            <w:rFonts w:hint="eastAsia"/>
            <w:lang w:eastAsia="ko-KR"/>
          </w:rPr>
          <w:t xml:space="preserve"> AMF behaviour to</w:t>
        </w:r>
      </w:ins>
      <w:r>
        <w:rPr>
          <w:rFonts w:hint="eastAsia"/>
          <w:lang w:eastAsia="ko-KR"/>
        </w:rPr>
        <w:t xml:space="preserve"> support of UE accessing to MWAB-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in 5G system, including support of the UE</w:t>
      </w:r>
      <w:r>
        <w:rPr>
          <w:lang w:eastAsia="ko-KR"/>
        </w:rPr>
        <w:t>’</w:t>
      </w:r>
      <w:r>
        <w:rPr>
          <w:rFonts w:hint="eastAsia"/>
          <w:lang w:eastAsia="ko-KR"/>
        </w:rPr>
        <w:t>s access control to MWAB by reusing CAG and/or other existing SNPN control mechanisms</w:t>
      </w:r>
      <w:r w:rsidR="00763703">
        <w:rPr>
          <w:rFonts w:hint="eastAsia"/>
          <w:lang w:eastAsia="ko-KR"/>
        </w:rPr>
        <w:t>.</w:t>
      </w:r>
    </w:p>
    <w:p w14:paraId="7A81E33E" w14:textId="77777777" w:rsidR="00635462" w:rsidRPr="001A2D56" w:rsidRDefault="00635462" w:rsidP="00583AA5">
      <w:r w:rsidRPr="001A2D56">
        <w:t>CT4:</w:t>
      </w:r>
    </w:p>
    <w:p w14:paraId="63F7C35F" w14:textId="329D87A4" w:rsidR="00635462" w:rsidRPr="00B45D8D" w:rsidRDefault="002023B7" w:rsidP="00B45D8D">
      <w:pPr>
        <w:pStyle w:val="B1"/>
        <w:numPr>
          <w:ilvl w:val="0"/>
          <w:numId w:val="11"/>
        </w:numPr>
        <w:rPr>
          <w:lang w:eastAsia="ko-KR"/>
        </w:rPr>
      </w:pPr>
      <w:ins w:id="6" w:author="QC_r1" w:date="2024-08-19T19:22:00Z" w16du:dateUtc="2024-08-19T10:22:00Z">
        <w:r>
          <w:rPr>
            <w:rFonts w:hint="eastAsia"/>
            <w:lang w:eastAsia="ko-KR"/>
          </w:rPr>
          <w:t xml:space="preserve">Possible </w:t>
        </w:r>
      </w:ins>
      <w:del w:id="7" w:author="QC_r1" w:date="2024-08-19T19:22:00Z" w16du:dateUtc="2024-08-19T10:22:00Z">
        <w:r w:rsidR="00DD10A3" w:rsidRPr="00B45D8D" w:rsidDel="002023B7">
          <w:rPr>
            <w:rFonts w:hint="eastAsia"/>
            <w:lang w:eastAsia="ko-KR"/>
          </w:rPr>
          <w:delText>U</w:delText>
        </w:r>
      </w:del>
      <w:ins w:id="8" w:author="QC_r1" w:date="2024-08-19T19:22:00Z" w16du:dateUtc="2024-08-19T10:22:00Z">
        <w:r>
          <w:rPr>
            <w:rFonts w:hint="eastAsia"/>
            <w:lang w:eastAsia="ko-KR"/>
          </w:rPr>
          <w:t>u</w:t>
        </w:r>
      </w:ins>
      <w:r w:rsidR="00635462" w:rsidRPr="00B45D8D">
        <w:rPr>
          <w:lang w:eastAsia="ko-KR"/>
        </w:rPr>
        <w:t xml:space="preserve">pdates to the AMF </w:t>
      </w:r>
      <w:r w:rsidR="00635462" w:rsidRPr="001A2D56">
        <w:rPr>
          <w:lang w:eastAsia="ko-KR"/>
        </w:rPr>
        <w:t xml:space="preserve">to support operation of </w:t>
      </w:r>
      <w:r w:rsidR="00DD10A3">
        <w:rPr>
          <w:rFonts w:hint="eastAsia"/>
          <w:lang w:eastAsia="ko-KR"/>
        </w:rPr>
        <w:t>MWAB</w:t>
      </w:r>
      <w:del w:id="9" w:author="QC_r1" w:date="2024-08-19T20:11:00Z" w16du:dateUtc="2024-08-19T11:11:00Z">
        <w:r w:rsidR="00626A1A" w:rsidDel="001163CC">
          <w:rPr>
            <w:rFonts w:hint="eastAsia"/>
            <w:lang w:eastAsia="ko-KR"/>
          </w:rPr>
          <w:delText xml:space="preserve"> e.g., </w:delText>
        </w:r>
        <w:r w:rsidR="00763703" w:rsidDel="001163CC">
          <w:rPr>
            <w:lang w:eastAsia="ko-KR"/>
          </w:rPr>
          <w:delText>authorization</w:delText>
        </w:r>
      </w:del>
      <w:r w:rsidR="00763703" w:rsidRPr="001A2D56">
        <w:rPr>
          <w:lang w:eastAsia="ko-KR"/>
        </w:rPr>
        <w:t>.</w:t>
      </w:r>
    </w:p>
    <w:p w14:paraId="62FD6CC7" w14:textId="3547B11F" w:rsidR="00024801" w:rsidRDefault="00635462" w:rsidP="00B45D8D">
      <w:pPr>
        <w:pStyle w:val="B1"/>
        <w:numPr>
          <w:ilvl w:val="0"/>
          <w:numId w:val="11"/>
        </w:numPr>
        <w:rPr>
          <w:lang w:eastAsia="ko-KR"/>
        </w:rPr>
      </w:pPr>
      <w:del w:id="10" w:author="QC_r1" w:date="2024-08-19T19:22:00Z" w16du:dateUtc="2024-08-19T10:22:00Z">
        <w:r w:rsidDel="002023B7">
          <w:rPr>
            <w:lang w:eastAsia="ko-KR"/>
          </w:rPr>
          <w:delText>U</w:delText>
        </w:r>
        <w:r w:rsidRPr="001A2D56" w:rsidDel="002023B7">
          <w:rPr>
            <w:lang w:eastAsia="ko-KR"/>
          </w:rPr>
          <w:delText xml:space="preserve">pdates to UDM and UDR to support operation of </w:delText>
        </w:r>
        <w:r w:rsidR="00DD10A3" w:rsidDel="002023B7">
          <w:rPr>
            <w:rFonts w:hint="eastAsia"/>
            <w:lang w:eastAsia="ko-KR"/>
          </w:rPr>
          <w:delText>MWAB</w:delText>
        </w:r>
        <w:r w:rsidRPr="001A2D56" w:rsidDel="002023B7">
          <w:rPr>
            <w:lang w:eastAsia="ko-KR"/>
          </w:rPr>
          <w:delText xml:space="preserve">, e.g. storage of subscription data related to </w:delText>
        </w:r>
        <w:r w:rsidR="00DD10A3" w:rsidDel="002023B7">
          <w:rPr>
            <w:rFonts w:hint="eastAsia"/>
            <w:lang w:eastAsia="ko-KR"/>
          </w:rPr>
          <w:delText>MWAB</w:delText>
        </w:r>
        <w:r w:rsidR="00763703" w:rsidDel="002023B7">
          <w:rPr>
            <w:rFonts w:hint="eastAsia"/>
            <w:lang w:eastAsia="ko-KR"/>
          </w:rPr>
          <w:delText>.</w:delText>
        </w:r>
      </w:del>
    </w:p>
    <w:p w14:paraId="2A55A78D" w14:textId="659A72B8" w:rsidR="00D95113" w:rsidRPr="00B27CA4" w:rsidRDefault="00763703" w:rsidP="00B45D8D">
      <w:pPr>
        <w:pStyle w:val="B1"/>
        <w:numPr>
          <w:ilvl w:val="0"/>
          <w:numId w:val="11"/>
        </w:numPr>
        <w:rPr>
          <w:bCs/>
          <w:lang w:eastAsia="zh-CN"/>
        </w:rPr>
      </w:pPr>
      <w:r>
        <w:rPr>
          <w:rFonts w:hint="eastAsia"/>
          <w:lang w:eastAsia="ko-KR"/>
        </w:rPr>
        <w:lastRenderedPageBreak/>
        <w:t>Po</w:t>
      </w:r>
      <w:r w:rsidR="00FA1E73">
        <w:rPr>
          <w:lang w:eastAsia="ko-KR"/>
        </w:rPr>
        <w:t>ssible</w:t>
      </w:r>
      <w:r>
        <w:rPr>
          <w:rFonts w:hint="eastAsia"/>
          <w:lang w:eastAsia="ko-KR"/>
        </w:rPr>
        <w:t xml:space="preserve"> u</w:t>
      </w:r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</w:t>
      </w:r>
      <w:proofErr w:type="spellStart"/>
      <w:r w:rsidR="00DD10A3"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B04F" w14:textId="0A04F080" w:rsidR="00E84F17" w:rsidRPr="006C2E80" w:rsidRDefault="000D7523" w:rsidP="00583AA5">
            <w:pPr>
              <w:pStyle w:val="TAL"/>
              <w:rPr>
                <w:lang w:eastAsia="ko-KR"/>
              </w:rPr>
            </w:pPr>
            <w:ins w:id="11" w:author="QC_r1" w:date="2024-08-19T19:23:00Z" w16du:dateUtc="2024-08-19T10:23:00Z">
              <w:r w:rsidRPr="00E61150">
                <w:t>Documentation of the AMF behaviour to support the authorization/deauthorization of MWA</w:t>
              </w:r>
            </w:ins>
            <w:ins w:id="12" w:author="QC_r2" w:date="2024-08-20T18:36:00Z" w16du:dateUtc="2024-08-20T09:36:00Z">
              <w:r w:rsidR="007E203C">
                <w:rPr>
                  <w:rFonts w:hint="eastAsia"/>
                  <w:lang w:eastAsia="ko-KR"/>
                </w:rPr>
                <w:t>B</w:t>
              </w:r>
            </w:ins>
            <w:ins w:id="13" w:author="QC_r1" w:date="2024-08-19T19:23:00Z" w16du:dateUtc="2024-08-19T10:23:00Z">
              <w:del w:id="14" w:author="QC_r2" w:date="2024-08-20T18:36:00Z" w16du:dateUtc="2024-08-20T09:36:00Z">
                <w:r w:rsidRPr="00E61150" w:rsidDel="007E203C">
                  <w:delText>N</w:delText>
                </w:r>
              </w:del>
              <w:r w:rsidRPr="00E61150">
                <w:t xml:space="preserve"> UE</w:t>
              </w:r>
            </w:ins>
            <w:ins w:id="15" w:author="QC_r2" w:date="2024-08-20T18:36:00Z" w16du:dateUtc="2024-08-20T09:36:00Z">
              <w:r w:rsidR="007E203C">
                <w:rPr>
                  <w:rFonts w:hint="eastAsia"/>
                  <w:lang w:eastAsia="ko-KR"/>
                </w:rPr>
                <w:t xml:space="preserve"> and</w:t>
              </w:r>
            </w:ins>
            <w:ins w:id="16" w:author="QC_r2" w:date="2024-08-20T18:37:00Z" w16du:dateUtc="2024-08-20T09:37:00Z">
              <w:r w:rsidR="00EF4AA9">
                <w:rPr>
                  <w:rFonts w:hint="eastAsia"/>
                  <w:lang w:eastAsia="ko-KR"/>
                </w:rPr>
                <w:t xml:space="preserve"> CAG and/or </w:t>
              </w:r>
              <w:r w:rsidR="00EF4AA9" w:rsidRPr="007231DA">
                <w:rPr>
                  <w:lang w:eastAsia="ko-KR"/>
                </w:rPr>
                <w:t>SNPN control mechanism to manage the UE's access to MWAB-</w:t>
              </w:r>
              <w:proofErr w:type="spellStart"/>
              <w:r w:rsidR="00EF4AA9" w:rsidRPr="007231DA">
                <w:rPr>
                  <w:lang w:eastAsia="ko-KR"/>
                </w:rPr>
                <w:t>gNB</w:t>
              </w:r>
            </w:ins>
            <w:proofErr w:type="spellEnd"/>
            <w:ins w:id="17" w:author="QC_r1" w:date="2024-08-19T19:23:00Z" w16du:dateUtc="2024-08-19T10:23:00Z">
              <w:r>
                <w:rPr>
                  <w:rFonts w:hint="eastAsia"/>
                  <w:lang w:eastAsia="ko-KR"/>
                </w:rPr>
                <w:t>.</w:t>
              </w:r>
            </w:ins>
            <w:del w:id="18" w:author="QC_r1" w:date="2024-08-19T19:23:00Z" w16du:dateUtc="2024-08-19T10:23:00Z">
              <w:r w:rsidR="00FA1E73" w:rsidDel="000D7523">
                <w:delText>Possible u</w:delText>
              </w:r>
              <w:r w:rsidR="00E84F17" w:rsidRPr="00807914" w:rsidDel="000D7523">
                <w:delText>pdates to</w:delText>
              </w:r>
              <w:r w:rsidR="00E84F17" w:rsidDel="000D7523">
                <w:delText xml:space="preserve"> NAS protocol to support authorization of </w:delText>
              </w:r>
              <w:r w:rsidR="00C12C6E" w:rsidDel="000D7523">
                <w:rPr>
                  <w:rFonts w:hint="eastAsia"/>
                  <w:lang w:eastAsia="ko-KR"/>
                </w:rPr>
                <w:delText>MWAB-UE</w:delText>
              </w:r>
              <w:r w:rsidR="00CF1C46" w:rsidDel="000D7523">
                <w:delText xml:space="preserve">, </w:delText>
              </w:r>
              <w:r w:rsidR="00C12C6E" w:rsidDel="000D7523">
                <w:rPr>
                  <w:rFonts w:hint="eastAsia"/>
                  <w:lang w:eastAsia="ko-KR"/>
                </w:rPr>
                <w:delText xml:space="preserve">documentation </w:delText>
              </w:r>
              <w:r w:rsidR="00E84F17" w:rsidDel="000D7523">
                <w:delText xml:space="preserve">of </w:delText>
              </w:r>
              <w:r w:rsidR="00C12C6E" w:rsidDel="000D7523">
                <w:rPr>
                  <w:rFonts w:hint="eastAsia"/>
                  <w:lang w:eastAsia="ko-KR"/>
                </w:rPr>
                <w:delText xml:space="preserve">utilizing of </w:delText>
              </w:r>
              <w:r w:rsidR="00E84F17" w:rsidDel="000D7523">
                <w:delText xml:space="preserve">CAG mechanism to support control of access to an </w:delText>
              </w:r>
              <w:r w:rsidR="00C12C6E" w:rsidDel="000D7523">
                <w:rPr>
                  <w:rFonts w:hint="eastAsia"/>
                  <w:lang w:eastAsia="ko-KR"/>
                </w:rPr>
                <w:delText>MWAB-gNB</w:delText>
              </w:r>
            </w:del>
            <w:del w:id="19" w:author="QC_r2" w:date="2024-08-20T18:44:00Z" w16du:dateUtc="2024-08-20T09:44:00Z">
              <w:r w:rsidR="00C12C6E" w:rsidDel="001A6E88">
                <w:rPr>
                  <w:rFonts w:hint="eastAsia"/>
                  <w:lang w:eastAsia="ko-KR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7231DA" w:rsidRPr="006C2E80" w:rsidDel="000140A9" w14:paraId="77B5498A" w14:textId="2FCACE10" w:rsidTr="006C2E80">
        <w:trPr>
          <w:cantSplit/>
          <w:jc w:val="center"/>
          <w:del w:id="20" w:author="QC_r2" w:date="2024-08-20T2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7AF" w14:textId="5FDD7993" w:rsidR="007231DA" w:rsidRPr="00807914" w:rsidDel="000140A9" w:rsidRDefault="007231DA" w:rsidP="00583AA5">
            <w:pPr>
              <w:pStyle w:val="TAL"/>
              <w:rPr>
                <w:del w:id="21" w:author="QC_r2" w:date="2024-08-20T22:07:00Z" w16du:dateUtc="2024-08-20T13:07:00Z"/>
                <w:lang w:eastAsia="ko-KR"/>
              </w:rPr>
            </w:pPr>
            <w:del w:id="22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23.122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8C1" w14:textId="159A8D6D" w:rsidR="007231DA" w:rsidDel="000140A9" w:rsidRDefault="007231DA" w:rsidP="00583AA5">
            <w:pPr>
              <w:pStyle w:val="TAL"/>
              <w:rPr>
                <w:del w:id="23" w:author="QC_r2" w:date="2024-08-20T22:07:00Z" w16du:dateUtc="2024-08-20T13:07:00Z"/>
                <w:lang w:eastAsia="ko-KR"/>
              </w:rPr>
            </w:pPr>
            <w:del w:id="24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 xml:space="preserve">Possible </w:delText>
              </w:r>
              <w:r w:rsidDel="000140A9">
                <w:rPr>
                  <w:lang w:eastAsia="ko-KR"/>
                </w:rPr>
                <w:delText>d</w:delText>
              </w:r>
            </w:del>
            <w:ins w:id="25" w:author="QC_r1" w:date="2024-08-19T19:23:00Z" w16du:dateUtc="2024-08-19T10:23:00Z">
              <w:del w:id="26" w:author="QC_r2" w:date="2024-08-20T22:07:00Z" w16du:dateUtc="2024-08-20T13:07:00Z">
                <w:r w:rsidR="0004417C" w:rsidDel="000140A9">
                  <w:rPr>
                    <w:rFonts w:hint="eastAsia"/>
                    <w:lang w:eastAsia="ko-KR"/>
                  </w:rPr>
                  <w:delText>D</w:delText>
                </w:r>
              </w:del>
            </w:ins>
            <w:del w:id="27" w:author="QC_r2" w:date="2024-08-20T22:07:00Z" w16du:dateUtc="2024-08-20T13:07:00Z">
              <w:r w:rsidDel="000140A9">
                <w:rPr>
                  <w:lang w:eastAsia="ko-KR"/>
                </w:rPr>
                <w:delText>ocumentation</w:delText>
              </w:r>
              <w:r w:rsidDel="000140A9">
                <w:rPr>
                  <w:rFonts w:hint="eastAsia"/>
                  <w:lang w:eastAsia="ko-KR"/>
                </w:rPr>
                <w:delText xml:space="preserve"> of</w:delText>
              </w:r>
            </w:del>
            <w:ins w:id="28" w:author="QC_r1" w:date="2024-08-19T19:23:00Z" w16du:dateUtc="2024-08-19T10:23:00Z">
              <w:del w:id="29" w:author="QC_r2" w:date="2024-08-20T22:07:00Z" w16du:dateUtc="2024-08-20T13:07:00Z">
                <w:r w:rsidR="0004417C" w:rsidDel="000140A9">
                  <w:rPr>
                    <w:rFonts w:hint="eastAsia"/>
                    <w:lang w:eastAsia="ko-KR"/>
                  </w:rPr>
                  <w:delText xml:space="preserve"> the AMF behaviour for</w:delText>
                </w:r>
              </w:del>
            </w:ins>
            <w:del w:id="30" w:author="QC_r2" w:date="2024-08-20T22:07:00Z" w16du:dateUtc="2024-08-20T13:07:00Z">
              <w:r w:rsidR="00676072" w:rsidDel="000140A9">
                <w:rPr>
                  <w:rFonts w:hint="eastAsia"/>
                  <w:lang w:eastAsia="ko-KR"/>
                </w:rPr>
                <w:delText xml:space="preserve"> CAG and/or</w:delText>
              </w:r>
              <w:r w:rsidDel="000140A9">
                <w:rPr>
                  <w:rFonts w:hint="eastAsia"/>
                  <w:lang w:eastAsia="ko-KR"/>
                </w:rPr>
                <w:delText xml:space="preserve"> </w:delText>
              </w:r>
              <w:r w:rsidRPr="007231DA" w:rsidDel="000140A9">
                <w:rPr>
                  <w:lang w:eastAsia="ko-KR"/>
                </w:rPr>
                <w:delText>SNPN control mechanism to manage the UE's access to MWAB-gNB.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DEC" w14:textId="0B7715A2" w:rsidR="007231DA" w:rsidDel="000140A9" w:rsidRDefault="007231DA" w:rsidP="00583AA5">
            <w:pPr>
              <w:pStyle w:val="TAL"/>
              <w:rPr>
                <w:del w:id="31" w:author="QC_r2" w:date="2024-08-20T22:07:00Z" w16du:dateUtc="2024-08-20T13:07:00Z"/>
                <w:lang w:eastAsia="ko-KR"/>
              </w:rPr>
            </w:pPr>
            <w:del w:id="32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TSG CT#108</w:delText>
              </w:r>
            </w:del>
          </w:p>
          <w:p w14:paraId="4EBD4868" w14:textId="0A9C1794" w:rsidR="007231DA" w:rsidRPr="002E6045" w:rsidDel="000140A9" w:rsidRDefault="007231DA" w:rsidP="00583AA5">
            <w:pPr>
              <w:pStyle w:val="TAL"/>
              <w:rPr>
                <w:del w:id="33" w:author="QC_r2" w:date="2024-08-20T22:07:00Z" w16du:dateUtc="2024-08-20T13:07:00Z"/>
                <w:lang w:eastAsia="ko-KR"/>
              </w:rPr>
            </w:pPr>
            <w:del w:id="34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4E2" w14:textId="607CD380" w:rsidR="007231DA" w:rsidRPr="00807914" w:rsidDel="000140A9" w:rsidRDefault="007231DA" w:rsidP="00583AA5">
            <w:pPr>
              <w:pStyle w:val="TAL"/>
              <w:rPr>
                <w:del w:id="35" w:author="QC_r2" w:date="2024-08-20T22:07:00Z" w16du:dateUtc="2024-08-20T13:07:00Z"/>
                <w:lang w:eastAsia="ko-KR"/>
              </w:rPr>
            </w:pPr>
            <w:del w:id="36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CT1</w:delText>
              </w:r>
            </w:del>
          </w:p>
        </w:tc>
      </w:tr>
      <w:tr w:rsidR="00EA3D11" w:rsidRPr="006C2E80" w:rsidDel="001A6E88" w14:paraId="4C0987BC" w14:textId="2CE2D15C" w:rsidTr="006C2E80">
        <w:trPr>
          <w:cantSplit/>
          <w:jc w:val="center"/>
          <w:del w:id="37" w:author="QC_r2" w:date="2024-08-20T18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54B" w14:textId="2DA0479F" w:rsidR="00EA3D11" w:rsidDel="001A6E88" w:rsidRDefault="00EA3D11" w:rsidP="00583AA5">
            <w:pPr>
              <w:pStyle w:val="TAL"/>
              <w:rPr>
                <w:del w:id="38" w:author="QC_r2" w:date="2024-08-20T18:44:00Z" w16du:dateUtc="2024-08-20T09:44:00Z"/>
              </w:rPr>
            </w:pPr>
            <w:del w:id="39" w:author="QC_r2" w:date="2024-08-20T18:44:00Z" w16du:dateUtc="2024-08-20T09:44:00Z">
              <w:r w:rsidDel="001A6E88">
                <w:delText>29.503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D01" w14:textId="03A7C7D4" w:rsidR="00EA3D11" w:rsidRPr="006C2E80" w:rsidDel="001A6E88" w:rsidRDefault="00EA3D11" w:rsidP="00583AA5">
            <w:pPr>
              <w:pStyle w:val="TAL"/>
              <w:rPr>
                <w:del w:id="40" w:author="QC_r2" w:date="2024-08-20T18:44:00Z" w16du:dateUtc="2024-08-20T09:44:00Z"/>
              </w:rPr>
            </w:pPr>
            <w:del w:id="41" w:author="QC_r2" w:date="2024-08-20T18:44:00Z" w16du:dateUtc="2024-08-20T09:44:00Z">
              <w:r w:rsidDel="001A6E88">
                <w:delText xml:space="preserve">Updates to UDM services to support storage of </w:delText>
              </w:r>
              <w:r w:rsidR="00F52605" w:rsidDel="001A6E88">
                <w:rPr>
                  <w:rFonts w:hint="eastAsia"/>
                  <w:lang w:eastAsia="ko-KR"/>
                </w:rPr>
                <w:delText>MWAB</w:delText>
              </w:r>
              <w:r w:rsidDel="001A6E88">
                <w:delText>-related subscription 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C083" w14:textId="7B8F43FD" w:rsidR="00F52605" w:rsidDel="001A6E88" w:rsidRDefault="00F52605" w:rsidP="00583AA5">
            <w:pPr>
              <w:pStyle w:val="TAL"/>
              <w:rPr>
                <w:del w:id="42" w:author="QC_r2" w:date="2024-08-20T18:44:00Z" w16du:dateUtc="2024-08-20T09:44:00Z"/>
                <w:lang w:eastAsia="ko-KR"/>
              </w:rPr>
            </w:pPr>
            <w:del w:id="43" w:author="QC_r2" w:date="2024-08-20T18:44:00Z" w16du:dateUtc="2024-08-20T09:44:00Z">
              <w:r w:rsidRPr="002E6045" w:rsidDel="001A6E88">
                <w:delText>TSG CT#10</w:delText>
              </w:r>
              <w:r w:rsidDel="001A6E88">
                <w:rPr>
                  <w:rFonts w:hint="eastAsia"/>
                  <w:lang w:eastAsia="ko-KR"/>
                </w:rPr>
                <w:delText>8</w:delText>
              </w:r>
            </w:del>
          </w:p>
          <w:p w14:paraId="5007D007" w14:textId="50F99ECD" w:rsidR="00EA3D11" w:rsidRPr="006C2E80" w:rsidDel="001A6E88" w:rsidRDefault="00F52605" w:rsidP="00583AA5">
            <w:pPr>
              <w:pStyle w:val="TAL"/>
              <w:rPr>
                <w:del w:id="44" w:author="QC_r2" w:date="2024-08-20T18:44:00Z" w16du:dateUtc="2024-08-20T09:44:00Z"/>
              </w:rPr>
            </w:pPr>
            <w:del w:id="45" w:author="QC_r2" w:date="2024-08-20T18:44:00Z" w16du:dateUtc="2024-08-20T09:44:00Z">
              <w:r w:rsidDel="001A6E88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405" w14:textId="31448659" w:rsidR="00EA3D11" w:rsidRPr="006C2E80" w:rsidDel="001A6E88" w:rsidRDefault="00EA3D11" w:rsidP="00583AA5">
            <w:pPr>
              <w:pStyle w:val="TAL"/>
              <w:rPr>
                <w:del w:id="46" w:author="QC_r2" w:date="2024-08-20T18:44:00Z" w16du:dateUtc="2024-08-20T09:44:00Z"/>
              </w:rPr>
            </w:pPr>
            <w:del w:id="47" w:author="QC_r2" w:date="2024-08-20T18:44:00Z" w16du:dateUtc="2024-08-20T09:44:00Z">
              <w:r w:rsidDel="001A6E88">
                <w:delText>CT4</w:delText>
              </w:r>
            </w:del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5FC78712" w:rsidR="00EA3D11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4B10A14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1469924B" w:rsidR="00EA3D11" w:rsidRDefault="00EA3D11" w:rsidP="00583AA5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4C834DE3" w:rsidR="00EA3D11" w:rsidRPr="006C2E80" w:rsidRDefault="00640AFC" w:rsidP="00583AA5">
            <w:pPr>
              <w:pStyle w:val="TAL"/>
              <w:rPr>
                <w:lang w:eastAsia="ko-KR"/>
              </w:rPr>
            </w:pPr>
            <w:ins w:id="48" w:author="QC_r1" w:date="2024-08-19T23:33:00Z" w16du:dateUtc="2024-08-19T14:33:00Z">
              <w:r>
                <w:rPr>
                  <w:rFonts w:hint="eastAsia"/>
                  <w:lang w:eastAsia="ko-KR"/>
                </w:rPr>
                <w:t xml:space="preserve">Possible </w:t>
              </w:r>
            </w:ins>
            <w:del w:id="49" w:author="QC_r1" w:date="2024-08-19T23:33:00Z" w16du:dateUtc="2024-08-19T14:33:00Z">
              <w:r w:rsidR="00EA3D11" w:rsidDel="00640AFC">
                <w:delText>U</w:delText>
              </w:r>
            </w:del>
            <w:ins w:id="50" w:author="QC_r1" w:date="2024-08-19T23:33:00Z" w16du:dateUtc="2024-08-19T14:33:00Z">
              <w:r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AMF services to support operation of </w:t>
            </w:r>
            <w:r w:rsidR="00F52605"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37077341" w14:textId="5351F7A5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21DF82F5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77BA927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16AFB21F" w:rsidR="00EA3D11" w:rsidRDefault="00EA3D11" w:rsidP="00583AA5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3AF5496D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Possible </w:t>
            </w:r>
            <w:r w:rsidR="00EA3D11">
              <w:t xml:space="preserve">new </w:t>
            </w:r>
            <w:r>
              <w:rPr>
                <w:rFonts w:hint="eastAsia"/>
                <w:lang w:eastAsia="ko-KR"/>
              </w:rPr>
              <w:t xml:space="preserve">definition of </w:t>
            </w:r>
            <w:r w:rsidR="00EA3D11">
              <w:t xml:space="preserve">common data types applicable for multiple 5G services to support operation of </w:t>
            </w:r>
            <w:r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0BEE7FDC" w14:textId="7C7099E3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2DBD8EFB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55A094CE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C7A2522" w:rsidR="006C2E80" w:rsidRDefault="009B2839" w:rsidP="00583AA5">
      <w:pPr>
        <w:pStyle w:val="B1"/>
      </w:pPr>
      <w:del w:id="51" w:author="QC_r2" w:date="2024-08-20T18:35:00Z" w16du:dateUtc="2024-08-20T09:35:00Z">
        <w:r w:rsidDel="008D4F4F">
          <w:delText xml:space="preserve">SA3 for </w:delText>
        </w:r>
        <w:r w:rsidR="00435940" w:rsidDel="008D4F4F">
          <w:delText xml:space="preserve">the </w:delText>
        </w:r>
        <w:r w:rsidDel="008D4F4F">
          <w:delText>security aspect</w:delText>
        </w:r>
        <w:r w:rsidR="00435940" w:rsidDel="008D4F4F">
          <w:delText>s</w:delText>
        </w:r>
      </w:del>
      <w:del w:id="52" w:author="QC_r2" w:date="2024-08-20T18:36:00Z" w16du:dateUtc="2024-08-20T09:36:00Z">
        <w:r w:rsidDel="008D4F4F">
          <w:delText>.</w:delText>
        </w:r>
      </w:del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lastRenderedPageBreak/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77777777" w:rsidR="00F73D5B" w:rsidRPr="00264431" w:rsidRDefault="00F73D5B" w:rsidP="00585E79">
            <w:pPr>
              <w:pStyle w:val="TAL"/>
            </w:pP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77777777" w:rsidR="00F73D5B" w:rsidRPr="00264431" w:rsidRDefault="00F73D5B" w:rsidP="00585E79">
            <w:pPr>
              <w:pStyle w:val="TAL"/>
            </w:pP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870FB" w14:textId="77777777" w:rsidR="00A80E2F" w:rsidRDefault="00A80E2F" w:rsidP="00583AA5">
      <w:r>
        <w:separator/>
      </w:r>
    </w:p>
  </w:endnote>
  <w:endnote w:type="continuationSeparator" w:id="0">
    <w:p w14:paraId="1F86DE8C" w14:textId="77777777" w:rsidR="00A80E2F" w:rsidRDefault="00A80E2F" w:rsidP="00583AA5">
      <w:r>
        <w:continuationSeparator/>
      </w:r>
    </w:p>
  </w:endnote>
  <w:endnote w:type="continuationNotice" w:id="1">
    <w:p w14:paraId="6BD18EF4" w14:textId="77777777" w:rsidR="00A80E2F" w:rsidRDefault="00A80E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5A893" w14:textId="77777777" w:rsidR="00A80E2F" w:rsidRDefault="00A80E2F" w:rsidP="00583AA5">
      <w:r>
        <w:separator/>
      </w:r>
    </w:p>
  </w:footnote>
  <w:footnote w:type="continuationSeparator" w:id="0">
    <w:p w14:paraId="5D397BC3" w14:textId="77777777" w:rsidR="00A80E2F" w:rsidRDefault="00A80E2F" w:rsidP="00583AA5">
      <w:r>
        <w:continuationSeparator/>
      </w:r>
    </w:p>
  </w:footnote>
  <w:footnote w:type="continuationNotice" w:id="1">
    <w:p w14:paraId="21C96254" w14:textId="77777777" w:rsidR="00A80E2F" w:rsidRDefault="00A80E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r1">
    <w15:presenceInfo w15:providerId="None" w15:userId="QC_r1"/>
  </w15:person>
  <w15:person w15:author="QC_r2">
    <w15:presenceInfo w15:providerId="None" w15:userId="QC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E0A"/>
    <w:rsid w:val="000205C5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1FD"/>
    <w:rsid w:val="000B62A2"/>
    <w:rsid w:val="000C0BF7"/>
    <w:rsid w:val="000C3160"/>
    <w:rsid w:val="000C5FE3"/>
    <w:rsid w:val="000D122A"/>
    <w:rsid w:val="000D7523"/>
    <w:rsid w:val="000E55AD"/>
    <w:rsid w:val="000E630D"/>
    <w:rsid w:val="000F3EA3"/>
    <w:rsid w:val="001001BD"/>
    <w:rsid w:val="00102222"/>
    <w:rsid w:val="0011615F"/>
    <w:rsid w:val="001163CC"/>
    <w:rsid w:val="00120541"/>
    <w:rsid w:val="001211F3"/>
    <w:rsid w:val="00124A00"/>
    <w:rsid w:val="00127B5D"/>
    <w:rsid w:val="00133860"/>
    <w:rsid w:val="00133B51"/>
    <w:rsid w:val="00147BC6"/>
    <w:rsid w:val="00150160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D5F"/>
    <w:rsid w:val="001F7EB4"/>
    <w:rsid w:val="002000C2"/>
    <w:rsid w:val="002023B7"/>
    <w:rsid w:val="00204EA6"/>
    <w:rsid w:val="00205F25"/>
    <w:rsid w:val="0022094D"/>
    <w:rsid w:val="00221B1E"/>
    <w:rsid w:val="00240DCD"/>
    <w:rsid w:val="00242432"/>
    <w:rsid w:val="0024675C"/>
    <w:rsid w:val="0024786B"/>
    <w:rsid w:val="00251D80"/>
    <w:rsid w:val="00254FB5"/>
    <w:rsid w:val="0025517D"/>
    <w:rsid w:val="00256373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E6A7D"/>
    <w:rsid w:val="002E7A9E"/>
    <w:rsid w:val="002E7BE7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2283"/>
    <w:rsid w:val="00435940"/>
    <w:rsid w:val="0043745F"/>
    <w:rsid w:val="00437F58"/>
    <w:rsid w:val="0044029F"/>
    <w:rsid w:val="00440BC9"/>
    <w:rsid w:val="00454609"/>
    <w:rsid w:val="00455DE4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EE1"/>
    <w:rsid w:val="004C22D7"/>
    <w:rsid w:val="004C22D9"/>
    <w:rsid w:val="004C3F8F"/>
    <w:rsid w:val="004C634D"/>
    <w:rsid w:val="004D24B9"/>
    <w:rsid w:val="004D2CDA"/>
    <w:rsid w:val="004E2CE2"/>
    <w:rsid w:val="004E313F"/>
    <w:rsid w:val="004E398A"/>
    <w:rsid w:val="004E5172"/>
    <w:rsid w:val="004E6F8A"/>
    <w:rsid w:val="004F3D33"/>
    <w:rsid w:val="00502CD2"/>
    <w:rsid w:val="00502E0F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11EC4"/>
    <w:rsid w:val="00612542"/>
    <w:rsid w:val="006146D2"/>
    <w:rsid w:val="00620B3F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ED8"/>
    <w:rsid w:val="00651501"/>
    <w:rsid w:val="00654893"/>
    <w:rsid w:val="00655760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7784"/>
    <w:rsid w:val="006C0C9B"/>
    <w:rsid w:val="006C2E80"/>
    <w:rsid w:val="006C4991"/>
    <w:rsid w:val="006D5D32"/>
    <w:rsid w:val="006E0F19"/>
    <w:rsid w:val="006E1FDA"/>
    <w:rsid w:val="006E5E87"/>
    <w:rsid w:val="006F1A44"/>
    <w:rsid w:val="006F3AC0"/>
    <w:rsid w:val="006F6511"/>
    <w:rsid w:val="00700C2B"/>
    <w:rsid w:val="00706A1A"/>
    <w:rsid w:val="007075E8"/>
    <w:rsid w:val="00707673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250E"/>
    <w:rsid w:val="0075252A"/>
    <w:rsid w:val="00763703"/>
    <w:rsid w:val="00764B84"/>
    <w:rsid w:val="00765028"/>
    <w:rsid w:val="0077757F"/>
    <w:rsid w:val="0078034D"/>
    <w:rsid w:val="007844CE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AE1"/>
    <w:rsid w:val="007B71B3"/>
    <w:rsid w:val="007C7E14"/>
    <w:rsid w:val="007D03D2"/>
    <w:rsid w:val="007D1AB2"/>
    <w:rsid w:val="007D2957"/>
    <w:rsid w:val="007D36CF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C1F"/>
    <w:rsid w:val="008146A2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8A9"/>
    <w:rsid w:val="009437A2"/>
    <w:rsid w:val="00944B28"/>
    <w:rsid w:val="00947F8B"/>
    <w:rsid w:val="009512C5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493F"/>
    <w:rsid w:val="009C2977"/>
    <w:rsid w:val="009C2DCC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B018BD"/>
    <w:rsid w:val="00B03AF5"/>
    <w:rsid w:val="00B03C01"/>
    <w:rsid w:val="00B06464"/>
    <w:rsid w:val="00B078D6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AE0"/>
    <w:rsid w:val="00BD484F"/>
    <w:rsid w:val="00BD5D66"/>
    <w:rsid w:val="00BF7C9D"/>
    <w:rsid w:val="00C01E8C"/>
    <w:rsid w:val="00C02DF6"/>
    <w:rsid w:val="00C03845"/>
    <w:rsid w:val="00C03E01"/>
    <w:rsid w:val="00C0738F"/>
    <w:rsid w:val="00C1116E"/>
    <w:rsid w:val="00C1261D"/>
    <w:rsid w:val="00C12C6E"/>
    <w:rsid w:val="00C15135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2F5F"/>
    <w:rsid w:val="00CC3D5B"/>
    <w:rsid w:val="00CC72A4"/>
    <w:rsid w:val="00CD3153"/>
    <w:rsid w:val="00CF1C46"/>
    <w:rsid w:val="00CF6810"/>
    <w:rsid w:val="00D0168E"/>
    <w:rsid w:val="00D06117"/>
    <w:rsid w:val="00D21FAC"/>
    <w:rsid w:val="00D300CA"/>
    <w:rsid w:val="00D30172"/>
    <w:rsid w:val="00D31CC8"/>
    <w:rsid w:val="00D32678"/>
    <w:rsid w:val="00D436FB"/>
    <w:rsid w:val="00D457B5"/>
    <w:rsid w:val="00D51807"/>
    <w:rsid w:val="00D521C1"/>
    <w:rsid w:val="00D653AC"/>
    <w:rsid w:val="00D71F40"/>
    <w:rsid w:val="00D73123"/>
    <w:rsid w:val="00D77416"/>
    <w:rsid w:val="00D80FC6"/>
    <w:rsid w:val="00D81F1F"/>
    <w:rsid w:val="00D94917"/>
    <w:rsid w:val="00D95113"/>
    <w:rsid w:val="00DA6716"/>
    <w:rsid w:val="00DA74F3"/>
    <w:rsid w:val="00DB51B1"/>
    <w:rsid w:val="00DB69F3"/>
    <w:rsid w:val="00DC4907"/>
    <w:rsid w:val="00DC668F"/>
    <w:rsid w:val="00DC7EB9"/>
    <w:rsid w:val="00DD017C"/>
    <w:rsid w:val="00DD10A3"/>
    <w:rsid w:val="00DD397A"/>
    <w:rsid w:val="00DD58B7"/>
    <w:rsid w:val="00DD6699"/>
    <w:rsid w:val="00DE04A5"/>
    <w:rsid w:val="00DE3168"/>
    <w:rsid w:val="00DE4847"/>
    <w:rsid w:val="00DE7170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20C37"/>
    <w:rsid w:val="00E418DE"/>
    <w:rsid w:val="00E41C67"/>
    <w:rsid w:val="00E42B99"/>
    <w:rsid w:val="00E460B7"/>
    <w:rsid w:val="00E52C57"/>
    <w:rsid w:val="00E57E7D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6B03"/>
    <w:rsid w:val="00ED7A5B"/>
    <w:rsid w:val="00EF15C6"/>
    <w:rsid w:val="00EF4AA9"/>
    <w:rsid w:val="00F041D3"/>
    <w:rsid w:val="00F04F8D"/>
    <w:rsid w:val="00F07C92"/>
    <w:rsid w:val="00F138AB"/>
    <w:rsid w:val="00F1482D"/>
    <w:rsid w:val="00F14B43"/>
    <w:rsid w:val="00F17CFB"/>
    <w:rsid w:val="00F203C7"/>
    <w:rsid w:val="00F215E2"/>
    <w:rsid w:val="00F21E3F"/>
    <w:rsid w:val="00F24F7E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73D5B"/>
    <w:rsid w:val="00F76BE5"/>
    <w:rsid w:val="00F802B1"/>
    <w:rsid w:val="00F83D11"/>
    <w:rsid w:val="00F921F1"/>
    <w:rsid w:val="00FA1664"/>
    <w:rsid w:val="00FA1D48"/>
    <w:rsid w:val="00FA1E73"/>
    <w:rsid w:val="00FA6053"/>
    <w:rsid w:val="00FB1109"/>
    <w:rsid w:val="00FB127E"/>
    <w:rsid w:val="00FB1494"/>
    <w:rsid w:val="00FB5043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</cp:lastModifiedBy>
  <cp:revision>3</cp:revision>
  <cp:lastPrinted>2000-02-29T11:31:00Z</cp:lastPrinted>
  <dcterms:created xsi:type="dcterms:W3CDTF">2024-08-23T05:47:00Z</dcterms:created>
  <dcterms:modified xsi:type="dcterms:W3CDTF">2024-08-23T05:53:00Z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